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42"/>
          <w:u w:val="single"/>
          <w:shd w:fill="auto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42"/>
          <w:u w:val="single"/>
          <w:shd w:fill="auto" w:val="clear"/>
        </w:rPr>
        <w:t xml:space="preserve">Carly Graeme CV</w:t>
      </w:r>
    </w:p>
    <w:tbl>
      <w:tblPr/>
      <w:tblGrid>
        <w:gridCol w:w="5926"/>
        <w:gridCol w:w="2753"/>
        <w:gridCol w:w="681"/>
      </w:tblGrid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100" w:type="dxa"/>
              <w:right w:w="10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THEATRE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ROYAL COMMAND PERFORMANCE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GUEST VOCALIST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MONTE CASINO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DIR: RICHARD LORING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STARLIGHT EXPRESS*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PEARL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JO'BURG THEATRE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2"/>
                <w:u w:val="single"/>
                <w:shd w:fill="auto" w:val="clear"/>
              </w:rPr>
              <w:t xml:space="preserve">*NALEDI AWARD BEST ACTRESS NOMINEE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DIR: JANICE HONEYMAN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JACK &amp; THE BEANSTALK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PRINCESS RASPBERRY ROSE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JO'BURG THEATRE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DIR: JANICE HONEYMAN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FUNNY BUSINESS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ANGELA FORWARD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PIETER TOURIEN THEATRE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DIR: ALAN SWERDLOW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THE WEDDING PARTY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SALLY WEBSTER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2011/2012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VARIOUS VENUES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DIR: MARALIN VANRENEN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MAMMA MIA!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DONNA ALTERNATE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ARTSCAPE THEATRE / TEATRO THEATRE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DIR: STEVEN PALING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BOYS IN THE PHOTOGRAPH*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MARY MAQUIRE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JO'BURG THEATRE, NELSON MANDELA STAGE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2"/>
                <w:u w:val="single"/>
                <w:shd w:fill="auto" w:val="clear"/>
              </w:rPr>
              <w:t xml:space="preserve">*NALEDI AWARD BEST ACTRESS NOMINEE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DIR: JANICE HONEYMAN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KNIGHTS OF MUSIC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LEAD VOCALIST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2009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LYRIC THEATRE, GOLD REEF CITY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DIR: RICHARD LORING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BEST PARTY SHOW…EVER!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LEAD VOCALIST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2009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THE UPPER DECK, USHAKA MARINE WORLD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DIR: NEELS CLASEN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WE WILL ROCK YOU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OZ, SHOGLO ENTERTAINMENT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2007/2008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(ASIA/PACIFIC TOUR)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AUCKLAND, SEOUL, SINGAPORE, HONG KONG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BANGKOK,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DIR: ANDREW POLE / ROSS GIRVEN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THE BUDDY HOLLY STORY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VI, ASSISTANT DIRECTOR,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2007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BARNYARD THEATRES,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DIR: IAN VON MEMERTY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GREASE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FRENCHY, BARNYARD THEATRES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2006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DIR: IAN VON MEMERTY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LIFE@CENTRESTAGE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FEATURED VOCALIST, DANCER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2005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MONTE CASINO / THEATRE ON THE BAY,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DIR: WIKUS DU TOIT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SOUND OF MUSIC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ENSEMBLE (UNDERSTUDY MARIA)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2005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THE STATE THEATRE, SAND DU PLESSIS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DIR: DEON OPPERMAN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CINDERELLA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ENSEMBLE, CIVIC THEATRE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2004/2005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DIR: JANICE HONEYMAN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100" w:type="dxa"/>
              <w:right w:w="10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TELEVISION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GENERATIONS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DR. SUE JACKSON EPS. 173 &amp;174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DIR: KEKELETSO MPHUTHI &amp; NORMAN MOLOI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90 PLEIN STREET III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REPORTER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SABC 2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BORN FREE MEDIA DIR:KHALE MATABANE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100" w:type="dxa"/>
              <w:right w:w="10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CORPORATE ENTERTAINMENT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FIRZT CEO AWARDS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VOCALIST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2014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IDEA LAB DIR: GREG REED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CAR OF THE YEAR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VOCALIST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2014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IDEA LAB DIR: COLIN LAW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SASOL YEAR END FUNCTION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VOCALIST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MTN POWER BREAKFAST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ACTRESS AND VOCALIST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IDEA LAB DIR: VICKY FRIEDMAN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SIEMENS CEO AWARDS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VOCALIST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CLA EVENTS DIR: JACI DE VILLIERS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MOMENTUM WELLNESS CONFERENCE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ACTRESS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360 DEGREES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MOMENTUM RETAIL STRATEGY LAUNCH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ACTRESS AND VOCALIST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360 DEGREES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TSOGO SUN STRATEGY LAUNCH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VOCAL IMAGE &amp; PERFORMER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2011/2012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"DEFYING GRAVITY"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CLUB MED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LEAD VOCALIST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7TH ELEMENT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M NET 25TH ANNIVERSARY CELEBRATION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LEAD VOCALIST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CLA EVENTS DIR: NEIL LESSICK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"FALLING SKIES"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PRESS SECRETARY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FOX TV SERIES LAUNCH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MAGNETIC EVENTS DIR: DAVID JAMES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VOLKSWAGEN 60TH BIRTHDAY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LEAD VOCALIST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BLUE MOON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NOKIA E7 LAUNCH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LEAD VOCALIST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7TH ELEMENT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KUMBA LAUREL AWARDS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LEAD VOCALIST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2009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"LOOK TO THE SUN"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MUSICAL DIR: BRYAN SCHIMMEL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BIDVEST CEO AWARDS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VOCALIST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2008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"BIDVEST ROCKS"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MUSICAL DIR: BRYAN SCHIMMEL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100" w:type="dxa"/>
              <w:right w:w="10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COMMERCIALS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KLM - KAAP FILMS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LEAD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WIMPY EPIC XL - OLA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CHEERLEADER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JUNGLE B-FAST CEREAL - CINERGY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MOTHER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2009</w:t>
            </w:r>
          </w:p>
        </w:tc>
      </w:tr>
      <w:tr>
        <w:trPr>
          <w:trHeight w:val="1" w:hRule="atLeast"/>
          <w:jc w:val="left"/>
        </w:trPr>
        <w:tc>
          <w:tcPr>
            <w:tcW w:w="5926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DIAL DIRECT - FRESHWATER FILMS</w:t>
            </w:r>
          </w:p>
        </w:tc>
        <w:tc>
          <w:tcPr>
            <w:tcW w:w="2753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LEAD</w:t>
            </w:r>
          </w:p>
        </w:tc>
        <w:tc>
          <w:tcPr>
            <w:tcW w:w="681" w:type="dxa"/>
            <w:tcBorders>
              <w:top w:val="single" w:color="cccccc" w:sz="6"/>
              <w:left w:val="single" w:color="cccccc" w:sz="6"/>
              <w:bottom w:val="single" w:color="000000" w:sz="6"/>
              <w:right w:val="single" w:color="cccccc" w:sz="6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2006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